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BE3F" w14:textId="00152F05" w:rsidR="00D504FD" w:rsidRPr="00D504FD" w:rsidRDefault="00D504FD" w:rsidP="00D504FD">
      <w:pPr>
        <w:shd w:val="clear" w:color="auto" w:fill="FFFFFF"/>
        <w:spacing w:after="150"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 xml:space="preserve">Justify your attendance at the </w:t>
      </w:r>
      <w:r w:rsidR="007A21C1">
        <w:rPr>
          <w:rFonts w:ascii="Lato" w:eastAsia="Times New Roman" w:hAnsi="Lato" w:cs="Times New Roman"/>
          <w:color w:val="23445D"/>
          <w:sz w:val="23"/>
          <w:szCs w:val="23"/>
        </w:rPr>
        <w:t>WFAA</w:t>
      </w:r>
      <w:r w:rsidRPr="00D504FD">
        <w:rPr>
          <w:rFonts w:ascii="Lato" w:eastAsia="Times New Roman" w:hAnsi="Lato" w:cs="Times New Roman"/>
          <w:color w:val="23445D"/>
          <w:sz w:val="23"/>
          <w:szCs w:val="23"/>
        </w:rPr>
        <w:t xml:space="preserve"> </w:t>
      </w:r>
      <w:r w:rsidR="007A21C1">
        <w:rPr>
          <w:rFonts w:ascii="Lato" w:eastAsia="Times New Roman" w:hAnsi="Lato" w:cs="Times New Roman"/>
          <w:color w:val="23445D"/>
          <w:sz w:val="23"/>
          <w:szCs w:val="23"/>
        </w:rPr>
        <w:t>(Washington Financial Aid Association)</w:t>
      </w:r>
      <w:r w:rsidRPr="00D504FD">
        <w:rPr>
          <w:rFonts w:ascii="Lato" w:eastAsia="Times New Roman" w:hAnsi="Lato" w:cs="Times New Roman"/>
          <w:color w:val="23445D"/>
          <w:sz w:val="23"/>
          <w:szCs w:val="23"/>
        </w:rPr>
        <w:t xml:space="preserve"> Conference by copying and pasting the text below and updating the items in brackets accordingly.</w:t>
      </w:r>
    </w:p>
    <w:p w14:paraId="35FC3261" w14:textId="77777777" w:rsidR="00D504FD" w:rsidRPr="00D504FD" w:rsidRDefault="00D504FD" w:rsidP="00D504FD">
      <w:pPr>
        <w:shd w:val="clear" w:color="auto" w:fill="FFFFFF"/>
        <w:spacing w:after="150" w:line="240" w:lineRule="auto"/>
        <w:rPr>
          <w:rFonts w:ascii="Lato" w:eastAsia="Times New Roman" w:hAnsi="Lato" w:cs="Times New Roman"/>
          <w:color w:val="23445D"/>
          <w:sz w:val="23"/>
          <w:szCs w:val="23"/>
        </w:rPr>
      </w:pPr>
      <w:r w:rsidRPr="00D504FD">
        <w:rPr>
          <w:rFonts w:ascii="Lato" w:eastAsia="Times New Roman" w:hAnsi="Lato" w:cs="Times New Roman"/>
          <w:b/>
          <w:bCs/>
          <w:color w:val="23445D"/>
          <w:sz w:val="23"/>
          <w:szCs w:val="23"/>
        </w:rPr>
        <w:t>[Date]</w:t>
      </w:r>
    </w:p>
    <w:p w14:paraId="2725959F" w14:textId="77777777" w:rsidR="00D504FD" w:rsidRPr="00D504FD" w:rsidRDefault="00D504FD" w:rsidP="00D504FD">
      <w:pPr>
        <w:shd w:val="clear" w:color="auto" w:fill="FFFFFF"/>
        <w:spacing w:after="150"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Dear</w:t>
      </w:r>
      <w:r w:rsidRPr="00D504FD">
        <w:rPr>
          <w:rFonts w:ascii="Lato" w:eastAsia="Times New Roman" w:hAnsi="Lato" w:cs="Times New Roman"/>
          <w:b/>
          <w:bCs/>
          <w:color w:val="23445D"/>
          <w:sz w:val="23"/>
          <w:szCs w:val="23"/>
        </w:rPr>
        <w:t> [First Name]</w:t>
      </w:r>
      <w:r w:rsidRPr="00D504FD">
        <w:rPr>
          <w:rFonts w:ascii="Lato" w:eastAsia="Times New Roman" w:hAnsi="Lato" w:cs="Times New Roman"/>
          <w:color w:val="23445D"/>
          <w:sz w:val="23"/>
          <w:szCs w:val="23"/>
        </w:rPr>
        <w:t>:</w:t>
      </w:r>
    </w:p>
    <w:p w14:paraId="67E9BB31" w14:textId="799D8CD9" w:rsidR="00D504FD" w:rsidRPr="00D504FD" w:rsidRDefault="00D504FD" w:rsidP="00D504FD">
      <w:pPr>
        <w:shd w:val="clear" w:color="auto" w:fill="FFFFFF"/>
        <w:spacing w:after="150"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Keeping up with the ever-changing laws and regulations governing Title IV student financial aid programs has become increasingly difficult. With the budget battles in Congress and the increase in audits announced by the U.S. Department of Education, we in the financial aid office must stay up-to-date and learn how to implement any changes to the student aid programs so </w:t>
      </w:r>
      <w:r w:rsidRPr="00D504FD">
        <w:rPr>
          <w:rFonts w:ascii="Lato" w:eastAsia="Times New Roman" w:hAnsi="Lato" w:cs="Times New Roman"/>
          <w:b/>
          <w:bCs/>
          <w:color w:val="23445D"/>
          <w:sz w:val="23"/>
          <w:szCs w:val="23"/>
        </w:rPr>
        <w:t>[your institution]</w:t>
      </w:r>
      <w:r w:rsidRPr="00D504FD">
        <w:rPr>
          <w:rFonts w:ascii="Lato" w:eastAsia="Times New Roman" w:hAnsi="Lato" w:cs="Times New Roman"/>
          <w:color w:val="23445D"/>
          <w:sz w:val="23"/>
          <w:szCs w:val="23"/>
        </w:rPr>
        <w:t xml:space="preserve"> remains in compliance. For this reason, I am proposing that I attend the annual meeting of the </w:t>
      </w:r>
      <w:r w:rsidR="007A21C1">
        <w:rPr>
          <w:rFonts w:ascii="Lato" w:eastAsia="Times New Roman" w:hAnsi="Lato" w:cs="Times New Roman"/>
          <w:color w:val="23445D"/>
          <w:sz w:val="23"/>
          <w:szCs w:val="23"/>
        </w:rPr>
        <w:t>Washington Financial Aid Association</w:t>
      </w:r>
      <w:r w:rsidRPr="00D504FD">
        <w:rPr>
          <w:rFonts w:ascii="Lato" w:eastAsia="Times New Roman" w:hAnsi="Lato" w:cs="Times New Roman"/>
          <w:color w:val="23445D"/>
          <w:sz w:val="23"/>
          <w:szCs w:val="23"/>
        </w:rPr>
        <w:t xml:space="preserve"> (</w:t>
      </w:r>
      <w:r w:rsidR="007A21C1">
        <w:rPr>
          <w:rFonts w:ascii="Lato" w:eastAsia="Times New Roman" w:hAnsi="Lato" w:cs="Times New Roman"/>
          <w:color w:val="23445D"/>
          <w:sz w:val="23"/>
          <w:szCs w:val="23"/>
        </w:rPr>
        <w:t>WFAA</w:t>
      </w:r>
      <w:r w:rsidRPr="00D504FD">
        <w:rPr>
          <w:rFonts w:ascii="Lato" w:eastAsia="Times New Roman" w:hAnsi="Lato" w:cs="Times New Roman"/>
          <w:color w:val="23445D"/>
          <w:sz w:val="23"/>
          <w:szCs w:val="23"/>
        </w:rPr>
        <w:t xml:space="preserve">), held </w:t>
      </w:r>
      <w:r w:rsidR="007A21C1">
        <w:rPr>
          <w:rFonts w:ascii="Lato" w:eastAsia="Times New Roman" w:hAnsi="Lato" w:cs="Times New Roman"/>
          <w:color w:val="23445D"/>
          <w:sz w:val="23"/>
          <w:szCs w:val="23"/>
        </w:rPr>
        <w:t xml:space="preserve">October </w:t>
      </w:r>
      <w:r w:rsidRPr="00D504FD">
        <w:rPr>
          <w:rFonts w:ascii="Lato" w:eastAsia="Times New Roman" w:hAnsi="Lato" w:cs="Times New Roman"/>
          <w:color w:val="23445D"/>
          <w:sz w:val="23"/>
          <w:szCs w:val="23"/>
        </w:rPr>
        <w:t>2</w:t>
      </w:r>
      <w:r w:rsidR="007A21C1">
        <w:rPr>
          <w:rFonts w:ascii="Lato" w:eastAsia="Times New Roman" w:hAnsi="Lato" w:cs="Times New Roman"/>
          <w:color w:val="23445D"/>
          <w:sz w:val="23"/>
          <w:szCs w:val="23"/>
        </w:rPr>
        <w:t>2</w:t>
      </w:r>
      <w:r w:rsidRPr="00D504FD">
        <w:rPr>
          <w:rFonts w:ascii="Lato" w:eastAsia="Times New Roman" w:hAnsi="Lato" w:cs="Times New Roman"/>
          <w:color w:val="23445D"/>
          <w:sz w:val="23"/>
          <w:szCs w:val="23"/>
        </w:rPr>
        <w:t>-2</w:t>
      </w:r>
      <w:r w:rsidR="007A21C1">
        <w:rPr>
          <w:rFonts w:ascii="Lato" w:eastAsia="Times New Roman" w:hAnsi="Lato" w:cs="Times New Roman"/>
          <w:color w:val="23445D"/>
          <w:sz w:val="23"/>
          <w:szCs w:val="23"/>
        </w:rPr>
        <w:t>4</w:t>
      </w:r>
      <w:r w:rsidRPr="00D504FD">
        <w:rPr>
          <w:rFonts w:ascii="Lato" w:eastAsia="Times New Roman" w:hAnsi="Lato" w:cs="Times New Roman"/>
          <w:color w:val="23445D"/>
          <w:sz w:val="23"/>
          <w:szCs w:val="23"/>
        </w:rPr>
        <w:t xml:space="preserve">, 2025, in </w:t>
      </w:r>
      <w:r w:rsidR="007A21C1">
        <w:rPr>
          <w:rFonts w:ascii="Lato" w:eastAsia="Times New Roman" w:hAnsi="Lato" w:cs="Times New Roman"/>
          <w:color w:val="23445D"/>
          <w:sz w:val="23"/>
          <w:szCs w:val="23"/>
        </w:rPr>
        <w:t>Tacoma, WA.</w:t>
      </w:r>
    </w:p>
    <w:p w14:paraId="0CBF3D1E" w14:textId="65706125" w:rsidR="00D504FD" w:rsidRPr="00D504FD" w:rsidRDefault="00D504FD" w:rsidP="00D504FD">
      <w:pPr>
        <w:shd w:val="clear" w:color="auto" w:fill="FFFFFF"/>
        <w:spacing w:after="150"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 xml:space="preserve">The </w:t>
      </w:r>
      <w:r w:rsidR="007A21C1">
        <w:rPr>
          <w:rFonts w:ascii="Lato" w:eastAsia="Times New Roman" w:hAnsi="Lato" w:cs="Times New Roman"/>
          <w:color w:val="23445D"/>
          <w:sz w:val="23"/>
          <w:szCs w:val="23"/>
        </w:rPr>
        <w:t>WFAA</w:t>
      </w:r>
      <w:r w:rsidRPr="00D504FD">
        <w:rPr>
          <w:rFonts w:ascii="Lato" w:eastAsia="Times New Roman" w:hAnsi="Lato" w:cs="Times New Roman"/>
          <w:color w:val="23445D"/>
          <w:sz w:val="23"/>
          <w:szCs w:val="23"/>
        </w:rPr>
        <w:t xml:space="preserve"> 2025 </w:t>
      </w:r>
      <w:r w:rsidR="007A21C1">
        <w:rPr>
          <w:rFonts w:ascii="Lato" w:eastAsia="Times New Roman" w:hAnsi="Lato" w:cs="Times New Roman"/>
          <w:color w:val="23445D"/>
          <w:sz w:val="23"/>
          <w:szCs w:val="23"/>
        </w:rPr>
        <w:t>State</w:t>
      </w:r>
      <w:r w:rsidRPr="00D504FD">
        <w:rPr>
          <w:rFonts w:ascii="Lato" w:eastAsia="Times New Roman" w:hAnsi="Lato" w:cs="Times New Roman"/>
          <w:color w:val="23445D"/>
          <w:sz w:val="23"/>
          <w:szCs w:val="23"/>
        </w:rPr>
        <w:t xml:space="preserve"> Conference will provide me with valuable, updated information on the student aid programs and, most importantly, how to implement any changes to better serve our students – a vital training and professional development opportunity that cannot be gained anywhere else.</w:t>
      </w:r>
    </w:p>
    <w:p w14:paraId="1F98541C" w14:textId="77777777" w:rsidR="00D504FD" w:rsidRPr="00D504FD" w:rsidRDefault="00D504FD" w:rsidP="00D504FD">
      <w:pPr>
        <w:shd w:val="clear" w:color="auto" w:fill="FFFFFF"/>
        <w:spacing w:after="150"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I have identified several key sessions that I will have the opportunity to attend during the conference:</w:t>
      </w:r>
    </w:p>
    <w:p w14:paraId="31DF7018" w14:textId="77777777" w:rsidR="00D504FD" w:rsidRPr="00D504FD" w:rsidRDefault="00D504FD" w:rsidP="00D504FD">
      <w:pPr>
        <w:shd w:val="clear" w:color="auto" w:fill="FFFFFF"/>
        <w:spacing w:after="150" w:line="240" w:lineRule="auto"/>
        <w:rPr>
          <w:rFonts w:ascii="Lato" w:eastAsia="Times New Roman" w:hAnsi="Lato" w:cs="Times New Roman"/>
          <w:color w:val="23445D"/>
          <w:sz w:val="23"/>
          <w:szCs w:val="23"/>
        </w:rPr>
      </w:pPr>
      <w:r w:rsidRPr="00D504FD">
        <w:rPr>
          <w:rFonts w:ascii="Lato" w:eastAsia="Times New Roman" w:hAnsi="Lato" w:cs="Times New Roman"/>
          <w:b/>
          <w:bCs/>
          <w:color w:val="23445D"/>
          <w:sz w:val="23"/>
          <w:szCs w:val="23"/>
        </w:rPr>
        <w:t>[</w:t>
      </w:r>
      <w:hyperlink r:id="rId5" w:history="1">
        <w:r w:rsidRPr="00D504FD">
          <w:rPr>
            <w:rFonts w:ascii="Lato" w:eastAsia="Times New Roman" w:hAnsi="Lato" w:cs="Times New Roman"/>
            <w:b/>
            <w:bCs/>
            <w:color w:val="004E7D"/>
            <w:sz w:val="24"/>
            <w:szCs w:val="24"/>
          </w:rPr>
          <w:t>View conference sessions</w:t>
        </w:r>
      </w:hyperlink>
      <w:r w:rsidRPr="00D504FD">
        <w:rPr>
          <w:rFonts w:ascii="Lato" w:eastAsia="Times New Roman" w:hAnsi="Lato" w:cs="Times New Roman"/>
          <w:b/>
          <w:bCs/>
          <w:color w:val="23445D"/>
          <w:sz w:val="23"/>
          <w:szCs w:val="23"/>
        </w:rPr>
        <w:t>]</w:t>
      </w:r>
    </w:p>
    <w:p w14:paraId="63DC0BDA" w14:textId="4BE8DC32" w:rsidR="00D504FD" w:rsidRPr="00D504FD" w:rsidRDefault="00D504FD" w:rsidP="00D504FD">
      <w:pPr>
        <w:shd w:val="clear" w:color="auto" w:fill="FFFFFF"/>
        <w:spacing w:after="150"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 xml:space="preserve">Nearly </w:t>
      </w:r>
      <w:r w:rsidR="004C05E5">
        <w:rPr>
          <w:rFonts w:ascii="Lato" w:eastAsia="Times New Roman" w:hAnsi="Lato" w:cs="Times New Roman"/>
          <w:b/>
          <w:bCs/>
          <w:color w:val="23445D"/>
          <w:sz w:val="23"/>
          <w:szCs w:val="23"/>
        </w:rPr>
        <w:t>140</w:t>
      </w:r>
      <w:r w:rsidRPr="004C05E5">
        <w:rPr>
          <w:rFonts w:ascii="Lato" w:eastAsia="Times New Roman" w:hAnsi="Lato" w:cs="Times New Roman"/>
          <w:b/>
          <w:bCs/>
          <w:color w:val="23445D"/>
          <w:sz w:val="23"/>
          <w:szCs w:val="23"/>
        </w:rPr>
        <w:t xml:space="preserve"> financial aid professionals</w:t>
      </w:r>
      <w:r w:rsidRPr="00D504FD">
        <w:rPr>
          <w:rFonts w:ascii="Lato" w:eastAsia="Times New Roman" w:hAnsi="Lato" w:cs="Times New Roman"/>
          <w:color w:val="23445D"/>
          <w:sz w:val="23"/>
          <w:szCs w:val="23"/>
        </w:rPr>
        <w:t xml:space="preserve"> from across the </w:t>
      </w:r>
      <w:r w:rsidR="007A21C1">
        <w:rPr>
          <w:rFonts w:ascii="Lato" w:eastAsia="Times New Roman" w:hAnsi="Lato" w:cs="Times New Roman"/>
          <w:color w:val="23445D"/>
          <w:sz w:val="23"/>
          <w:szCs w:val="23"/>
        </w:rPr>
        <w:t>state</w:t>
      </w:r>
      <w:r w:rsidRPr="00D504FD">
        <w:rPr>
          <w:rFonts w:ascii="Lato" w:eastAsia="Times New Roman" w:hAnsi="Lato" w:cs="Times New Roman"/>
          <w:color w:val="23445D"/>
          <w:sz w:val="23"/>
          <w:szCs w:val="23"/>
        </w:rPr>
        <w:t xml:space="preserve"> attend the </w:t>
      </w:r>
      <w:r w:rsidR="007A21C1">
        <w:rPr>
          <w:rFonts w:ascii="Lato" w:eastAsia="Times New Roman" w:hAnsi="Lato" w:cs="Times New Roman"/>
          <w:color w:val="23445D"/>
          <w:sz w:val="23"/>
          <w:szCs w:val="23"/>
        </w:rPr>
        <w:t>WFAA</w:t>
      </w:r>
      <w:r w:rsidRPr="00D504FD">
        <w:rPr>
          <w:rFonts w:ascii="Lato" w:eastAsia="Times New Roman" w:hAnsi="Lato" w:cs="Times New Roman"/>
          <w:color w:val="23445D"/>
          <w:sz w:val="23"/>
          <w:szCs w:val="23"/>
        </w:rPr>
        <w:t xml:space="preserve"> </w:t>
      </w:r>
      <w:r w:rsidR="007A21C1">
        <w:rPr>
          <w:rFonts w:ascii="Lato" w:eastAsia="Times New Roman" w:hAnsi="Lato" w:cs="Times New Roman"/>
          <w:color w:val="23445D"/>
          <w:sz w:val="23"/>
          <w:szCs w:val="23"/>
        </w:rPr>
        <w:t>State</w:t>
      </w:r>
      <w:r w:rsidRPr="00D504FD">
        <w:rPr>
          <w:rFonts w:ascii="Lato" w:eastAsia="Times New Roman" w:hAnsi="Lato" w:cs="Times New Roman"/>
          <w:color w:val="23445D"/>
          <w:sz w:val="23"/>
          <w:szCs w:val="23"/>
        </w:rPr>
        <w:t xml:space="preserve"> Conference each year to learn, network, and share best practices. In addition to my peers, </w:t>
      </w:r>
      <w:r w:rsidR="007A21C1">
        <w:rPr>
          <w:rFonts w:ascii="Lato" w:eastAsia="Times New Roman" w:hAnsi="Lato" w:cs="Times New Roman"/>
          <w:color w:val="23445D"/>
          <w:sz w:val="23"/>
          <w:szCs w:val="23"/>
        </w:rPr>
        <w:t>I</w:t>
      </w:r>
      <w:r w:rsidRPr="00D504FD">
        <w:rPr>
          <w:rFonts w:ascii="Lato" w:eastAsia="Times New Roman" w:hAnsi="Lato" w:cs="Times New Roman"/>
          <w:color w:val="23445D"/>
          <w:sz w:val="23"/>
          <w:szCs w:val="23"/>
        </w:rPr>
        <w:t xml:space="preserve"> will have access to the U.S. Department of Education and NASFAA regulatory experts, where I can ask specific Title IV questions. I will also have the opportunity to learn about product and software innovations to evaluate the state of our current processes, software, and vendors.</w:t>
      </w:r>
    </w:p>
    <w:p w14:paraId="0BBFA0CF" w14:textId="598C3A82" w:rsidR="00D504FD" w:rsidRPr="00D504FD" w:rsidRDefault="00D504FD" w:rsidP="00D504FD">
      <w:pPr>
        <w:shd w:val="clear" w:color="auto" w:fill="FFFFFF"/>
        <w:spacing w:after="150" w:line="240" w:lineRule="auto"/>
        <w:rPr>
          <w:rFonts w:ascii="Lato" w:eastAsia="Times New Roman" w:hAnsi="Lato" w:cs="Times New Roman"/>
          <w:color w:val="23445D"/>
          <w:sz w:val="23"/>
          <w:szCs w:val="23"/>
        </w:rPr>
      </w:pPr>
      <w:r w:rsidRPr="00D504FD">
        <w:rPr>
          <w:rFonts w:ascii="Lato" w:eastAsia="Times New Roman" w:hAnsi="Lato" w:cs="Times New Roman"/>
          <w:b/>
          <w:bCs/>
          <w:i/>
          <w:iCs/>
          <w:color w:val="23445D"/>
          <w:sz w:val="23"/>
          <w:szCs w:val="23"/>
        </w:rPr>
        <w:t>For use by FAACs Only</w:t>
      </w:r>
      <w:r w:rsidRPr="00D504FD">
        <w:rPr>
          <w:rFonts w:ascii="Lato" w:eastAsia="Times New Roman" w:hAnsi="Lato" w:cs="Times New Roman"/>
          <w:b/>
          <w:bCs/>
          <w:color w:val="23445D"/>
          <w:sz w:val="23"/>
          <w:szCs w:val="23"/>
        </w:rPr>
        <w:t>: </w:t>
      </w:r>
      <w:r w:rsidRPr="00D504FD">
        <w:rPr>
          <w:rFonts w:ascii="Lato" w:eastAsia="Times New Roman" w:hAnsi="Lato" w:cs="Times New Roman"/>
          <w:color w:val="23445D"/>
          <w:sz w:val="23"/>
          <w:szCs w:val="23"/>
        </w:rPr>
        <w:t>As an FAAC® certified through NASFAA’s Certified Financial Aid Administrator</w:t>
      </w:r>
      <w:r w:rsidRPr="00D504FD">
        <w:rPr>
          <w:rFonts w:ascii="Lato" w:eastAsia="Times New Roman" w:hAnsi="Lato" w:cs="Times New Roman"/>
          <w:color w:val="23445D"/>
          <w:sz w:val="17"/>
          <w:szCs w:val="17"/>
          <w:vertAlign w:val="superscript"/>
        </w:rPr>
        <w:t>®</w:t>
      </w:r>
      <w:r w:rsidRPr="00D504FD">
        <w:rPr>
          <w:rFonts w:ascii="Lato" w:eastAsia="Times New Roman" w:hAnsi="Lato" w:cs="Times New Roman"/>
          <w:color w:val="23445D"/>
          <w:sz w:val="23"/>
          <w:szCs w:val="23"/>
        </w:rPr>
        <w:t xml:space="preserve"> (CFAA) Program, I am required to earn 60 Recertification Points (RPs) every three years through training and professional development. Attending the </w:t>
      </w:r>
      <w:r w:rsidR="007A21C1">
        <w:rPr>
          <w:rFonts w:ascii="Lato" w:eastAsia="Times New Roman" w:hAnsi="Lato" w:cs="Times New Roman"/>
          <w:color w:val="23445D"/>
          <w:sz w:val="23"/>
          <w:szCs w:val="23"/>
        </w:rPr>
        <w:t xml:space="preserve">State </w:t>
      </w:r>
      <w:r w:rsidRPr="00D504FD">
        <w:rPr>
          <w:rFonts w:ascii="Lato" w:eastAsia="Times New Roman" w:hAnsi="Lato" w:cs="Times New Roman"/>
          <w:color w:val="23445D"/>
          <w:sz w:val="23"/>
          <w:szCs w:val="23"/>
        </w:rPr>
        <w:t xml:space="preserve">Conference will qualify me for </w:t>
      </w:r>
      <w:r w:rsidR="00AF468A" w:rsidRPr="00AF468A">
        <w:rPr>
          <w:rFonts w:ascii="Lato" w:eastAsia="Times New Roman" w:hAnsi="Lato" w:cs="Times New Roman"/>
          <w:b/>
          <w:bCs/>
          <w:color w:val="23445D"/>
          <w:sz w:val="23"/>
          <w:szCs w:val="23"/>
        </w:rPr>
        <w:t>4</w:t>
      </w:r>
      <w:r w:rsidRPr="00AF468A">
        <w:rPr>
          <w:rFonts w:ascii="Lato" w:eastAsia="Times New Roman" w:hAnsi="Lato" w:cs="Times New Roman"/>
          <w:b/>
          <w:bCs/>
          <w:color w:val="23445D"/>
          <w:sz w:val="23"/>
          <w:szCs w:val="23"/>
        </w:rPr>
        <w:t xml:space="preserve"> RPs</w:t>
      </w:r>
      <w:r w:rsidRPr="00D504FD">
        <w:rPr>
          <w:rFonts w:ascii="Lato" w:eastAsia="Times New Roman" w:hAnsi="Lato" w:cs="Times New Roman"/>
          <w:color w:val="23445D"/>
          <w:sz w:val="23"/>
          <w:szCs w:val="23"/>
        </w:rPr>
        <w:t xml:space="preserve"> as an experience that will contribute greatly to my continuing education.</w:t>
      </w:r>
    </w:p>
    <w:p w14:paraId="5188ED48" w14:textId="77777777" w:rsidR="00D504FD" w:rsidRPr="00D504FD" w:rsidRDefault="00D504FD" w:rsidP="00D504FD">
      <w:pPr>
        <w:shd w:val="clear" w:color="auto" w:fill="FFFFFF"/>
        <w:spacing w:after="150"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The cost to send me to the conference is:</w:t>
      </w:r>
    </w:p>
    <w:p w14:paraId="0D03B2F5" w14:textId="5C3D9C62" w:rsidR="00D504FD" w:rsidRPr="00D504FD" w:rsidRDefault="00D504FD" w:rsidP="00D504FD">
      <w:pPr>
        <w:numPr>
          <w:ilvl w:val="0"/>
          <w:numId w:val="1"/>
        </w:numPr>
        <w:shd w:val="clear" w:color="auto" w:fill="FFFFFF"/>
        <w:spacing w:before="100" w:beforeAutospacing="1" w:after="100" w:afterAutospacing="1"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Registration: </w:t>
      </w:r>
      <w:r w:rsidR="00AF468A">
        <w:rPr>
          <w:rFonts w:ascii="Lato" w:eastAsia="Times New Roman" w:hAnsi="Lato" w:cs="Times New Roman"/>
          <w:b/>
          <w:bCs/>
          <w:color w:val="23445D"/>
          <w:sz w:val="23"/>
          <w:szCs w:val="23"/>
        </w:rPr>
        <w:t>$225</w:t>
      </w:r>
    </w:p>
    <w:p w14:paraId="61F525A3" w14:textId="77777777" w:rsidR="00D504FD" w:rsidRPr="00D504FD" w:rsidRDefault="00D504FD" w:rsidP="00D504FD">
      <w:pPr>
        <w:numPr>
          <w:ilvl w:val="0"/>
          <w:numId w:val="1"/>
        </w:numPr>
        <w:shd w:val="clear" w:color="auto" w:fill="FFFFFF"/>
        <w:spacing w:before="100" w:beforeAutospacing="1" w:after="100" w:afterAutospacing="1"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Airfare: </w:t>
      </w:r>
      <w:r w:rsidRPr="00D504FD">
        <w:rPr>
          <w:rFonts w:ascii="Lato" w:eastAsia="Times New Roman" w:hAnsi="Lato" w:cs="Times New Roman"/>
          <w:b/>
          <w:bCs/>
          <w:color w:val="23445D"/>
          <w:sz w:val="23"/>
          <w:szCs w:val="23"/>
        </w:rPr>
        <w:t>[cost]</w:t>
      </w:r>
    </w:p>
    <w:p w14:paraId="14B1C6BE" w14:textId="77777777" w:rsidR="00D504FD" w:rsidRPr="00D504FD" w:rsidRDefault="00D504FD" w:rsidP="00D504FD">
      <w:pPr>
        <w:numPr>
          <w:ilvl w:val="0"/>
          <w:numId w:val="1"/>
        </w:numPr>
        <w:shd w:val="clear" w:color="auto" w:fill="FFFFFF"/>
        <w:spacing w:before="100" w:beforeAutospacing="1" w:after="100" w:afterAutospacing="1"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Hotel: </w:t>
      </w:r>
      <w:r w:rsidRPr="00D504FD">
        <w:rPr>
          <w:rFonts w:ascii="Lato" w:eastAsia="Times New Roman" w:hAnsi="Lato" w:cs="Times New Roman"/>
          <w:b/>
          <w:bCs/>
          <w:color w:val="23445D"/>
          <w:sz w:val="23"/>
          <w:szCs w:val="23"/>
        </w:rPr>
        <w:t>[cost]</w:t>
      </w:r>
    </w:p>
    <w:p w14:paraId="0322296A" w14:textId="77777777" w:rsidR="00D504FD" w:rsidRPr="00D504FD" w:rsidRDefault="00D504FD" w:rsidP="00D504FD">
      <w:pPr>
        <w:numPr>
          <w:ilvl w:val="0"/>
          <w:numId w:val="1"/>
        </w:numPr>
        <w:shd w:val="clear" w:color="auto" w:fill="FFFFFF"/>
        <w:spacing w:before="100" w:beforeAutospacing="1" w:after="100" w:afterAutospacing="1"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Meals: </w:t>
      </w:r>
      <w:r w:rsidRPr="00D504FD">
        <w:rPr>
          <w:rFonts w:ascii="Lato" w:eastAsia="Times New Roman" w:hAnsi="Lato" w:cs="Times New Roman"/>
          <w:b/>
          <w:bCs/>
          <w:color w:val="23445D"/>
          <w:sz w:val="23"/>
          <w:szCs w:val="23"/>
        </w:rPr>
        <w:t>[cost]</w:t>
      </w:r>
    </w:p>
    <w:p w14:paraId="509B786F" w14:textId="77777777" w:rsidR="00D504FD" w:rsidRPr="00D504FD" w:rsidRDefault="00D504FD" w:rsidP="00D504FD">
      <w:pPr>
        <w:numPr>
          <w:ilvl w:val="0"/>
          <w:numId w:val="1"/>
        </w:numPr>
        <w:shd w:val="clear" w:color="auto" w:fill="FFFFFF"/>
        <w:spacing w:before="100" w:beforeAutospacing="1" w:after="100" w:afterAutospacing="1"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Total Cost: </w:t>
      </w:r>
      <w:r w:rsidRPr="00D504FD">
        <w:rPr>
          <w:rFonts w:ascii="Lato" w:eastAsia="Times New Roman" w:hAnsi="Lato" w:cs="Times New Roman"/>
          <w:b/>
          <w:bCs/>
          <w:color w:val="23445D"/>
          <w:sz w:val="23"/>
          <w:szCs w:val="23"/>
        </w:rPr>
        <w:t>[cost]</w:t>
      </w:r>
    </w:p>
    <w:p w14:paraId="77682B9D" w14:textId="4DBE3491" w:rsidR="00D504FD" w:rsidRPr="00D504FD" w:rsidRDefault="00D504FD" w:rsidP="00D504FD">
      <w:pPr>
        <w:shd w:val="clear" w:color="auto" w:fill="FFFFFF"/>
        <w:spacing w:after="150"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 xml:space="preserve">I hope you agree that the </w:t>
      </w:r>
      <w:r w:rsidR="007A21C1">
        <w:rPr>
          <w:rFonts w:ascii="Lato" w:eastAsia="Times New Roman" w:hAnsi="Lato" w:cs="Times New Roman"/>
          <w:color w:val="23445D"/>
          <w:sz w:val="23"/>
          <w:szCs w:val="23"/>
        </w:rPr>
        <w:t>WFAA</w:t>
      </w:r>
      <w:r w:rsidRPr="00D504FD">
        <w:rPr>
          <w:rFonts w:ascii="Lato" w:eastAsia="Times New Roman" w:hAnsi="Lato" w:cs="Times New Roman"/>
          <w:color w:val="23445D"/>
          <w:sz w:val="23"/>
          <w:szCs w:val="23"/>
        </w:rPr>
        <w:t xml:space="preserve"> Conference is a good investment of time and resources. It will greatly benefit the financial aid office, the institution, and our students. I’d like your approval to register today.</w:t>
      </w:r>
    </w:p>
    <w:p w14:paraId="725E2F73" w14:textId="77777777" w:rsidR="00D504FD" w:rsidRPr="00D504FD" w:rsidRDefault="00D504FD" w:rsidP="00D504FD">
      <w:pPr>
        <w:shd w:val="clear" w:color="auto" w:fill="FFFFFF"/>
        <w:spacing w:after="150" w:line="240" w:lineRule="auto"/>
        <w:rPr>
          <w:rFonts w:ascii="Lato" w:eastAsia="Times New Roman" w:hAnsi="Lato" w:cs="Times New Roman"/>
          <w:color w:val="23445D"/>
          <w:sz w:val="23"/>
          <w:szCs w:val="23"/>
        </w:rPr>
      </w:pPr>
      <w:r w:rsidRPr="00D504FD">
        <w:rPr>
          <w:rFonts w:ascii="Lato" w:eastAsia="Times New Roman" w:hAnsi="Lato" w:cs="Times New Roman"/>
          <w:color w:val="23445D"/>
          <w:sz w:val="23"/>
          <w:szCs w:val="23"/>
        </w:rPr>
        <w:t>Thank you for considering this request.</w:t>
      </w:r>
    </w:p>
    <w:p w14:paraId="224F5414" w14:textId="77777777" w:rsidR="00D504FD" w:rsidRDefault="00D504FD" w:rsidP="00D504FD">
      <w:pPr>
        <w:shd w:val="clear" w:color="auto" w:fill="FFFFFF"/>
        <w:spacing w:after="150" w:line="240" w:lineRule="auto"/>
        <w:rPr>
          <w:rFonts w:ascii="Lato" w:eastAsia="Times New Roman" w:hAnsi="Lato" w:cs="Times New Roman"/>
          <w:b/>
          <w:bCs/>
          <w:color w:val="23445D"/>
          <w:sz w:val="23"/>
          <w:szCs w:val="23"/>
        </w:rPr>
      </w:pPr>
      <w:r w:rsidRPr="00D504FD">
        <w:rPr>
          <w:rFonts w:ascii="Lato" w:eastAsia="Times New Roman" w:hAnsi="Lato" w:cs="Times New Roman"/>
          <w:b/>
          <w:bCs/>
          <w:color w:val="23445D"/>
          <w:sz w:val="23"/>
          <w:szCs w:val="23"/>
        </w:rPr>
        <w:lastRenderedPageBreak/>
        <w:t>[Your Name]</w:t>
      </w:r>
    </w:p>
    <w:p w14:paraId="5927E8E4" w14:textId="4F3C6077" w:rsidR="00AF468A" w:rsidRPr="00D504FD" w:rsidRDefault="00AF468A" w:rsidP="00D504FD">
      <w:pPr>
        <w:shd w:val="clear" w:color="auto" w:fill="FFFFFF"/>
        <w:spacing w:after="150" w:line="240" w:lineRule="auto"/>
        <w:rPr>
          <w:rFonts w:ascii="Lato" w:eastAsia="Times New Roman" w:hAnsi="Lato" w:cs="Times New Roman"/>
          <w:color w:val="23445D"/>
          <w:sz w:val="23"/>
          <w:szCs w:val="23"/>
        </w:rPr>
      </w:pPr>
      <w:r>
        <w:rPr>
          <w:rFonts w:ascii="Lato" w:eastAsia="Times New Roman" w:hAnsi="Lato" w:cs="Times New Roman"/>
          <w:b/>
          <w:bCs/>
          <w:color w:val="23445D"/>
          <w:sz w:val="23"/>
          <w:szCs w:val="23"/>
        </w:rPr>
        <w:t>[Your Title]</w:t>
      </w:r>
    </w:p>
    <w:p w14:paraId="6FF52832" w14:textId="77777777" w:rsidR="0063597D" w:rsidRPr="00D504FD" w:rsidRDefault="0063597D" w:rsidP="00D504FD"/>
    <w:sectPr w:rsidR="0063597D" w:rsidRPr="00D50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77036"/>
    <w:multiLevelType w:val="multilevel"/>
    <w:tmpl w:val="421C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34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FD"/>
    <w:rsid w:val="004C05E5"/>
    <w:rsid w:val="0063597D"/>
    <w:rsid w:val="007A21C1"/>
    <w:rsid w:val="00AF468A"/>
    <w:rsid w:val="00D504FD"/>
    <w:rsid w:val="00FB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6BE2"/>
  <w15:chartTrackingRefBased/>
  <w15:docId w15:val="{150D93F6-88B7-4057-93A7-49BA450B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sfaa.org/find_se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dc:description/>
  <cp:lastModifiedBy>Molly Walsh</cp:lastModifiedBy>
  <cp:revision>2</cp:revision>
  <dcterms:created xsi:type="dcterms:W3CDTF">2025-05-20T18:14:00Z</dcterms:created>
  <dcterms:modified xsi:type="dcterms:W3CDTF">2025-05-20T18:14:00Z</dcterms:modified>
</cp:coreProperties>
</file>